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05" w:rsidRPr="002B014E" w:rsidRDefault="00886A9E" w:rsidP="002B014E">
      <w:pPr>
        <w:spacing w:after="0"/>
        <w:jc w:val="center"/>
        <w:rPr>
          <w:b/>
          <w:sz w:val="24"/>
          <w:szCs w:val="24"/>
          <w:u w:val="single"/>
        </w:rPr>
      </w:pPr>
      <w:r w:rsidRPr="002B014E">
        <w:rPr>
          <w:b/>
          <w:sz w:val="24"/>
          <w:szCs w:val="24"/>
          <w:u w:val="single"/>
        </w:rPr>
        <w:t xml:space="preserve">Activité de financement individuel </w:t>
      </w:r>
      <w:r w:rsidR="006520FB" w:rsidRPr="002B014E">
        <w:rPr>
          <w:b/>
          <w:sz w:val="24"/>
          <w:szCs w:val="24"/>
          <w:u w:val="single"/>
        </w:rPr>
        <w:t>pour Pâques</w:t>
      </w:r>
    </w:p>
    <w:p w:rsidR="00886A9E" w:rsidRDefault="006520FB" w:rsidP="00AE1D31">
      <w:pPr>
        <w:spacing w:after="0"/>
      </w:pPr>
      <w:r>
        <w:t xml:space="preserve">À l’approche de la fête de Pâques le </w:t>
      </w:r>
      <w:r w:rsidR="0083170D">
        <w:t>1</w:t>
      </w:r>
      <w:r w:rsidR="0083170D" w:rsidRPr="0083170D">
        <w:rPr>
          <w:vertAlign w:val="superscript"/>
        </w:rPr>
        <w:t>er</w:t>
      </w:r>
      <w:r w:rsidR="0083170D">
        <w:t xml:space="preserve"> avril</w:t>
      </w:r>
      <w:r>
        <w:t xml:space="preserve">, </w:t>
      </w:r>
      <w:r w:rsidR="00886A9E" w:rsidRPr="00CE09B9">
        <w:t xml:space="preserve">nous vous proposons une activité de financement </w:t>
      </w:r>
      <w:r>
        <w:t>individuel</w:t>
      </w:r>
      <w:r w:rsidR="0083170D">
        <w:t xml:space="preserve"> accessible à l’ensemble des enfants de la Maîtrise</w:t>
      </w:r>
      <w:r w:rsidR="00886A9E" w:rsidRPr="00CE09B9">
        <w:t xml:space="preserve">. Il s’agit de vendre </w:t>
      </w:r>
      <w:r w:rsidR="00886A9E" w:rsidRPr="00226471">
        <w:rPr>
          <w:b/>
        </w:rPr>
        <w:t>1)</w:t>
      </w:r>
      <w:r w:rsidR="00886A9E" w:rsidRPr="00CE09B9">
        <w:t xml:space="preserve"> </w:t>
      </w:r>
      <w:r>
        <w:t xml:space="preserve">des œufs de Pâques </w:t>
      </w:r>
      <w:r w:rsidR="00886A9E" w:rsidRPr="00CE09B9">
        <w:t>et</w:t>
      </w:r>
      <w:r w:rsidR="0083170D">
        <w:t>/ou</w:t>
      </w:r>
      <w:r w:rsidR="00886A9E" w:rsidRPr="00CE09B9">
        <w:t xml:space="preserve"> </w:t>
      </w:r>
      <w:r>
        <w:rPr>
          <w:b/>
        </w:rPr>
        <w:t>2</w:t>
      </w:r>
      <w:r w:rsidR="00886A9E" w:rsidRPr="00226471">
        <w:rPr>
          <w:b/>
        </w:rPr>
        <w:t>)</w:t>
      </w:r>
      <w:r w:rsidR="00886A9E" w:rsidRPr="00CE09B9">
        <w:t xml:space="preserve"> d</w:t>
      </w:r>
      <w:r>
        <w:t>es pâtes de fruits (faites à la main)</w:t>
      </w:r>
      <w:r w:rsidR="00886A9E" w:rsidRPr="00CE09B9">
        <w:t>.</w:t>
      </w:r>
      <w:r w:rsidR="00913F6E">
        <w:t xml:space="preserve"> La marge de profit sur chaque item est de l’ordre de </w:t>
      </w:r>
      <w:r w:rsidR="0083170D">
        <w:t>25</w:t>
      </w:r>
      <w:r w:rsidR="002B014E">
        <w:t xml:space="preserve"> à </w:t>
      </w:r>
      <w:r w:rsidR="0083170D">
        <w:t>35</w:t>
      </w:r>
      <w:r w:rsidR="002B014E">
        <w:t> </w:t>
      </w:r>
      <w:r w:rsidR="00913F6E">
        <w:t>%.</w:t>
      </w: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4536"/>
        <w:gridCol w:w="4536"/>
      </w:tblGrid>
      <w:tr w:rsidR="006520FB" w:rsidRPr="00CE09B9" w:rsidTr="006520FB">
        <w:trPr>
          <w:jc w:val="center"/>
        </w:trPr>
        <w:tc>
          <w:tcPr>
            <w:tcW w:w="4536" w:type="dxa"/>
          </w:tcPr>
          <w:p w:rsidR="006520FB" w:rsidRPr="00CE09B9" w:rsidRDefault="006520FB" w:rsidP="006520FB">
            <w:pPr>
              <w:tabs>
                <w:tab w:val="left" w:pos="851"/>
                <w:tab w:val="left" w:pos="3119"/>
                <w:tab w:val="left" w:pos="3969"/>
                <w:tab w:val="left" w:pos="6237"/>
                <w:tab w:val="left" w:pos="7088"/>
              </w:tabs>
              <w:spacing w:line="276" w:lineRule="auto"/>
              <w:jc w:val="center"/>
            </w:pPr>
            <w:proofErr w:type="spellStart"/>
            <w:r>
              <w:rPr>
                <w:b/>
                <w:u w:val="single"/>
              </w:rPr>
              <w:t>Oeufs</w:t>
            </w:r>
            <w:proofErr w:type="spellEnd"/>
            <w:r>
              <w:rPr>
                <w:b/>
                <w:u w:val="single"/>
              </w:rPr>
              <w:t xml:space="preserve"> de Pâques</w:t>
            </w:r>
          </w:p>
        </w:tc>
        <w:tc>
          <w:tcPr>
            <w:tcW w:w="4536" w:type="dxa"/>
          </w:tcPr>
          <w:p w:rsidR="006520FB" w:rsidRPr="00CE09B9" w:rsidRDefault="006520FB" w:rsidP="00AE1D31">
            <w:pPr>
              <w:tabs>
                <w:tab w:val="left" w:pos="851"/>
                <w:tab w:val="left" w:pos="3119"/>
                <w:tab w:val="left" w:pos="3969"/>
                <w:tab w:val="left" w:pos="6237"/>
                <w:tab w:val="left" w:pos="7088"/>
              </w:tabs>
              <w:spacing w:line="276" w:lineRule="auto"/>
              <w:jc w:val="center"/>
            </w:pPr>
            <w:r>
              <w:rPr>
                <w:b/>
                <w:u w:val="single"/>
              </w:rPr>
              <w:t>Pâtes de fruit</w:t>
            </w:r>
            <w:r w:rsidR="00DB6B6F">
              <w:rPr>
                <w:b/>
                <w:u w:val="single"/>
              </w:rPr>
              <w:t>s</w:t>
            </w:r>
          </w:p>
        </w:tc>
      </w:tr>
      <w:tr w:rsidR="006520FB" w:rsidRPr="00CE09B9" w:rsidTr="006520FB">
        <w:trPr>
          <w:jc w:val="center"/>
        </w:trPr>
        <w:tc>
          <w:tcPr>
            <w:tcW w:w="4536" w:type="dxa"/>
          </w:tcPr>
          <w:p w:rsidR="006520FB" w:rsidRPr="00CE09B9" w:rsidRDefault="0083170D" w:rsidP="00AE1D31">
            <w:pPr>
              <w:tabs>
                <w:tab w:val="left" w:pos="851"/>
                <w:tab w:val="left" w:pos="3119"/>
                <w:tab w:val="left" w:pos="3969"/>
                <w:tab w:val="left" w:pos="6237"/>
                <w:tab w:val="left" w:pos="7088"/>
              </w:tabs>
              <w:spacing w:line="276" w:lineRule="auto"/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836000" cy="2160000"/>
                  <wp:effectExtent l="19050" t="0" r="0" b="0"/>
                  <wp:docPr id="1" name="Image 0" descr="gi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gi.jpg"/>
                          <pic:cNvPicPr/>
                        </pic:nvPicPr>
                        <pic:blipFill>
                          <a:blip r:embed="rId5"/>
                          <a:srcRect b="142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6520FB" w:rsidRPr="00CE09B9" w:rsidRDefault="006520FB" w:rsidP="00AE1D31">
            <w:pPr>
              <w:tabs>
                <w:tab w:val="left" w:pos="851"/>
                <w:tab w:val="left" w:pos="3119"/>
                <w:tab w:val="left" w:pos="3969"/>
                <w:tab w:val="left" w:pos="6237"/>
                <w:tab w:val="left" w:pos="7088"/>
              </w:tabs>
              <w:spacing w:line="276" w:lineRule="auto"/>
              <w:jc w:val="center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278765</wp:posOffset>
                  </wp:positionV>
                  <wp:extent cx="2162175" cy="1600200"/>
                  <wp:effectExtent l="19050" t="0" r="9525" b="0"/>
                  <wp:wrapNone/>
                  <wp:docPr id="4" name="Image 4" descr="pat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t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20FB" w:rsidRPr="00CE09B9" w:rsidTr="006520FB">
        <w:trPr>
          <w:jc w:val="center"/>
        </w:trPr>
        <w:tc>
          <w:tcPr>
            <w:tcW w:w="4536" w:type="dxa"/>
          </w:tcPr>
          <w:p w:rsidR="006520FB" w:rsidRPr="00CE09B9" w:rsidRDefault="006520FB" w:rsidP="009F0328">
            <w:pPr>
              <w:spacing w:line="276" w:lineRule="auto"/>
              <w:jc w:val="both"/>
            </w:pPr>
            <w:r>
              <w:rPr>
                <w:rFonts w:eastAsia="Times New Roman" w:cs="Times New Roman"/>
                <w:lang w:eastAsia="fr-CA"/>
              </w:rPr>
              <w:t>Chocolat pour Pâques, avec des motifs et emballages typiques italien. Les œufs sont fabriqués avec du chocolat d’excellente</w:t>
            </w:r>
            <w:r w:rsidR="009F0328">
              <w:rPr>
                <w:rFonts w:eastAsia="Times New Roman" w:cs="Times New Roman"/>
                <w:lang w:eastAsia="fr-CA"/>
              </w:rPr>
              <w:t xml:space="preserve"> qualité pour respecter la tradition de la recette italienne.</w:t>
            </w:r>
          </w:p>
        </w:tc>
        <w:tc>
          <w:tcPr>
            <w:tcW w:w="4536" w:type="dxa"/>
          </w:tcPr>
          <w:p w:rsidR="002B014E" w:rsidRPr="00CE09B9" w:rsidRDefault="002B014E" w:rsidP="002B014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cs="SegoeUI-Semilight"/>
              </w:rPr>
              <w:t>Ces pâtes de fruits sont produites au monastère des Petits frères de la Croix dans Charlevoix. Recherchées par les connaisseurs, les pâtes de fruit</w:t>
            </w:r>
            <w:r w:rsidR="00DB6B6F">
              <w:rPr>
                <w:rFonts w:cs="SegoeUI-Semilight"/>
              </w:rPr>
              <w:t>s</w:t>
            </w:r>
            <w:r>
              <w:rPr>
                <w:rFonts w:cs="SegoeUI-Semilight"/>
              </w:rPr>
              <w:t xml:space="preserve"> du monastère, aux saveurs soutenues et délicates, sont produites en quantités limitées.</w:t>
            </w:r>
          </w:p>
        </w:tc>
      </w:tr>
      <w:tr w:rsidR="006520FB" w:rsidRPr="00CE09B9" w:rsidTr="006520FB">
        <w:trPr>
          <w:jc w:val="center"/>
        </w:trPr>
        <w:tc>
          <w:tcPr>
            <w:tcW w:w="4536" w:type="dxa"/>
          </w:tcPr>
          <w:p w:rsidR="006520FB" w:rsidRPr="00CE09B9" w:rsidRDefault="009F0328" w:rsidP="009F0328">
            <w:pPr>
              <w:tabs>
                <w:tab w:val="left" w:pos="851"/>
                <w:tab w:val="left" w:pos="3119"/>
                <w:tab w:val="left" w:pos="3969"/>
                <w:tab w:val="left" w:pos="6237"/>
                <w:tab w:val="left" w:pos="7088"/>
              </w:tabs>
              <w:spacing w:line="276" w:lineRule="auto"/>
              <w:jc w:val="both"/>
            </w:pPr>
            <w:r>
              <w:rPr>
                <w:rFonts w:eastAsia="Times New Roman" w:cs="Times New Roman"/>
                <w:lang w:eastAsia="fr-CA"/>
              </w:rPr>
              <w:t>Chocolat au lait sans arachides mais peut contenir des traces</w:t>
            </w:r>
            <w:r w:rsidR="006520FB" w:rsidRPr="00CE09B9">
              <w:rPr>
                <w:rFonts w:eastAsia="Times New Roman" w:cs="Times New Roman"/>
                <w:lang w:eastAsia="fr-CA"/>
              </w:rPr>
              <w:t>.</w:t>
            </w:r>
          </w:p>
        </w:tc>
        <w:tc>
          <w:tcPr>
            <w:tcW w:w="4536" w:type="dxa"/>
          </w:tcPr>
          <w:p w:rsidR="006520FB" w:rsidRDefault="002B014E" w:rsidP="00121153">
            <w:pPr>
              <w:tabs>
                <w:tab w:val="left" w:pos="851"/>
                <w:tab w:val="left" w:pos="3119"/>
                <w:tab w:val="left" w:pos="3969"/>
                <w:tab w:val="left" w:pos="6237"/>
                <w:tab w:val="left" w:pos="7088"/>
              </w:tabs>
              <w:spacing w:line="276" w:lineRule="auto"/>
              <w:jc w:val="both"/>
              <w:rPr>
                <w:rFonts w:cs="SegoeUI-Semilight"/>
              </w:rPr>
            </w:pPr>
            <w:r>
              <w:rPr>
                <w:rFonts w:cs="SegoeUI-Semilight"/>
              </w:rPr>
              <w:t xml:space="preserve">Confectionnées à partir de purée de pommes. </w:t>
            </w:r>
            <w:r w:rsidR="00121153">
              <w:rPr>
                <w:rFonts w:cs="SegoeUI-Semilight"/>
              </w:rPr>
              <w:t>A</w:t>
            </w:r>
            <w:r>
              <w:rPr>
                <w:rFonts w:cs="SegoeUI-Semilight"/>
              </w:rPr>
              <w:t xml:space="preserve">rômes naturels (cerise, citron, raisin, pêche, pomme et orange) </w:t>
            </w:r>
            <w:r w:rsidR="00121153">
              <w:rPr>
                <w:rFonts w:cs="SegoeUI-Semilight"/>
              </w:rPr>
              <w:t>e</w:t>
            </w:r>
            <w:r>
              <w:rPr>
                <w:rFonts w:cs="SegoeUI-Semilight"/>
              </w:rPr>
              <w:t>t enrobé de sucre.</w:t>
            </w:r>
          </w:p>
          <w:p w:rsidR="00121153" w:rsidRPr="00CE09B9" w:rsidRDefault="009228B2" w:rsidP="00121153">
            <w:pPr>
              <w:tabs>
                <w:tab w:val="left" w:pos="851"/>
                <w:tab w:val="left" w:pos="3119"/>
                <w:tab w:val="left" w:pos="3969"/>
                <w:tab w:val="left" w:pos="6237"/>
                <w:tab w:val="left" w:pos="7088"/>
              </w:tabs>
              <w:spacing w:line="276" w:lineRule="auto"/>
              <w:jc w:val="both"/>
            </w:pPr>
            <w:hyperlink r:id="rId7" w:history="1">
              <w:r w:rsidR="00121153" w:rsidRPr="00E11F41">
                <w:rPr>
                  <w:rStyle w:val="Lienhypertexte"/>
                </w:rPr>
                <w:t>http://petitsfreresdelacroix.ca/patedefruits/</w:t>
              </w:r>
            </w:hyperlink>
          </w:p>
        </w:tc>
      </w:tr>
      <w:tr w:rsidR="006520FB" w:rsidRPr="00CE09B9" w:rsidTr="006520FB">
        <w:trPr>
          <w:jc w:val="center"/>
        </w:trPr>
        <w:tc>
          <w:tcPr>
            <w:tcW w:w="4536" w:type="dxa"/>
          </w:tcPr>
          <w:p w:rsidR="006520FB" w:rsidRPr="00CE09B9" w:rsidRDefault="0083170D" w:rsidP="0083170D">
            <w:pPr>
              <w:tabs>
                <w:tab w:val="left" w:pos="851"/>
                <w:tab w:val="left" w:pos="3119"/>
                <w:tab w:val="left" w:pos="3969"/>
                <w:tab w:val="left" w:pos="6237"/>
                <w:tab w:val="left" w:pos="7088"/>
              </w:tabs>
              <w:spacing w:line="276" w:lineRule="auto"/>
              <w:jc w:val="both"/>
            </w:pPr>
            <w:r>
              <w:t>10</w:t>
            </w:r>
            <w:r w:rsidR="006520FB">
              <w:t xml:space="preserve"> $ le </w:t>
            </w:r>
            <w:bookmarkStart w:id="0" w:name="_GoBack"/>
            <w:bookmarkEnd w:id="0"/>
            <w:r>
              <w:t>200</w:t>
            </w:r>
            <w:r w:rsidR="006520FB">
              <w:t> g</w:t>
            </w:r>
            <w:r w:rsidR="002B014E">
              <w:t xml:space="preserve"> et </w:t>
            </w:r>
            <w:r>
              <w:t>20</w:t>
            </w:r>
            <w:r w:rsidR="002B014E">
              <w:t xml:space="preserve"> $ le </w:t>
            </w:r>
            <w:r>
              <w:t>45</w:t>
            </w:r>
            <w:r w:rsidR="002B014E">
              <w:t>0</w:t>
            </w:r>
            <w:r w:rsidR="00BA69C1">
              <w:t> </w:t>
            </w:r>
            <w:r w:rsidR="002B014E">
              <w:t>g</w:t>
            </w:r>
          </w:p>
        </w:tc>
        <w:tc>
          <w:tcPr>
            <w:tcW w:w="4536" w:type="dxa"/>
          </w:tcPr>
          <w:p w:rsidR="006520FB" w:rsidRPr="00CE09B9" w:rsidRDefault="00121153" w:rsidP="00121D19">
            <w:pPr>
              <w:tabs>
                <w:tab w:val="left" w:pos="851"/>
                <w:tab w:val="left" w:pos="3119"/>
                <w:tab w:val="left" w:pos="3969"/>
                <w:tab w:val="left" w:pos="6237"/>
                <w:tab w:val="left" w:pos="7088"/>
              </w:tabs>
              <w:spacing w:line="276" w:lineRule="auto"/>
              <w:jc w:val="both"/>
            </w:pPr>
            <w:r>
              <w:t>7</w:t>
            </w:r>
            <w:r w:rsidR="006520FB">
              <w:t xml:space="preserve"> $ le </w:t>
            </w:r>
            <w:r w:rsidR="00121D19">
              <w:t>130</w:t>
            </w:r>
            <w:r w:rsidR="006520FB">
              <w:t> g</w:t>
            </w:r>
          </w:p>
        </w:tc>
      </w:tr>
    </w:tbl>
    <w:p w:rsidR="009D5E53" w:rsidRPr="009D5E53" w:rsidRDefault="009D5E53" w:rsidP="00AE1D31">
      <w:pPr>
        <w:spacing w:after="0"/>
      </w:pPr>
    </w:p>
    <w:p w:rsidR="004F33F2" w:rsidRPr="004F33F2" w:rsidRDefault="004F33F2" w:rsidP="00AE1D31">
      <w:pPr>
        <w:spacing w:after="0"/>
        <w:rPr>
          <w:b/>
          <w:i/>
        </w:rPr>
      </w:pPr>
      <w:r w:rsidRPr="004F33F2">
        <w:rPr>
          <w:b/>
          <w:i/>
        </w:rPr>
        <w:t>Modalité</w:t>
      </w:r>
    </w:p>
    <w:p w:rsidR="009D5E53" w:rsidRDefault="009D5E53" w:rsidP="009D5E53">
      <w:pPr>
        <w:pStyle w:val="Paragraphedeliste"/>
        <w:numPr>
          <w:ilvl w:val="0"/>
          <w:numId w:val="1"/>
        </w:numPr>
        <w:spacing w:after="0"/>
      </w:pPr>
      <w:r>
        <w:t>Date limite pour commander</w:t>
      </w:r>
      <w:r w:rsidRPr="00226471">
        <w:t xml:space="preserve"> : </w:t>
      </w:r>
      <w:r w:rsidR="004A5E8B" w:rsidRPr="004A5E8B">
        <w:rPr>
          <w:highlight w:val="yellow"/>
        </w:rPr>
        <w:t>VENDREDI 16 MARS</w:t>
      </w:r>
      <w:r w:rsidRPr="009D5E53">
        <w:t>;</w:t>
      </w:r>
    </w:p>
    <w:p w:rsidR="009D5E53" w:rsidRDefault="009D5E53" w:rsidP="009D5E53">
      <w:pPr>
        <w:pStyle w:val="Paragraphedeliste"/>
        <w:numPr>
          <w:ilvl w:val="0"/>
          <w:numId w:val="1"/>
        </w:numPr>
        <w:spacing w:after="0"/>
      </w:pPr>
      <w:r>
        <w:t xml:space="preserve">Le </w:t>
      </w:r>
      <w:r w:rsidRPr="00CD31AB">
        <w:rPr>
          <w:b/>
        </w:rPr>
        <w:t>paiement doit se faire lors de la commande</w:t>
      </w:r>
      <w:r>
        <w:t xml:space="preserve">, par chèque à l’ordre de « La </w:t>
      </w:r>
      <w:r w:rsidR="00BA69C1">
        <w:t>m</w:t>
      </w:r>
      <w:r>
        <w:t xml:space="preserve">aîtrise des </w:t>
      </w:r>
      <w:r w:rsidR="00BA69C1">
        <w:t>p</w:t>
      </w:r>
      <w:r>
        <w:t xml:space="preserve">etits </w:t>
      </w:r>
      <w:r w:rsidR="00BA69C1">
        <w:t>c</w:t>
      </w:r>
      <w:r>
        <w:t>hanteurs de Québec » ou en argent comptant;</w:t>
      </w:r>
    </w:p>
    <w:p w:rsidR="009D5E53" w:rsidRDefault="009D5E53" w:rsidP="009D5E53">
      <w:pPr>
        <w:pStyle w:val="Paragraphedeliste"/>
        <w:numPr>
          <w:ilvl w:val="0"/>
          <w:numId w:val="1"/>
        </w:numPr>
        <w:spacing w:after="0"/>
      </w:pPr>
      <w:r>
        <w:t>Remettre le bon de commande accompagné des paiements au secrétariat de la Maîtrise;</w:t>
      </w:r>
    </w:p>
    <w:p w:rsidR="00332F2A" w:rsidRDefault="004F33F2" w:rsidP="00AE1D31">
      <w:pPr>
        <w:pStyle w:val="Paragraphedeliste"/>
        <w:numPr>
          <w:ilvl w:val="0"/>
          <w:numId w:val="1"/>
        </w:numPr>
        <w:spacing w:after="0"/>
      </w:pPr>
      <w:r>
        <w:t xml:space="preserve">Nous prévoyons faire la distribution </w:t>
      </w:r>
      <w:r w:rsidR="009D5E53">
        <w:t>le jeudi 29</w:t>
      </w:r>
      <w:r w:rsidR="00121153">
        <w:t xml:space="preserve"> mars</w:t>
      </w:r>
      <w:r>
        <w:t xml:space="preserve"> 201</w:t>
      </w:r>
      <w:r w:rsidR="009D5E53">
        <w:t>8</w:t>
      </w:r>
      <w:r>
        <w:t>.</w:t>
      </w:r>
    </w:p>
    <w:p w:rsidR="00013B27" w:rsidRPr="004F33F2" w:rsidRDefault="00013B27" w:rsidP="00AE1D31">
      <w:pPr>
        <w:spacing w:after="0"/>
        <w:rPr>
          <w:b/>
          <w:i/>
        </w:rPr>
      </w:pPr>
      <w:r>
        <w:rPr>
          <w:b/>
          <w:i/>
        </w:rPr>
        <w:t>Bon de commande</w:t>
      </w:r>
    </w:p>
    <w:p w:rsidR="00013B27" w:rsidRPr="00013B27" w:rsidRDefault="00AE1D31" w:rsidP="00AE1D3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 w:rsidR="00013B27" w:rsidRPr="00013B27">
        <w:rPr>
          <w:rFonts w:ascii="Calibri" w:hAnsi="Calibri" w:cs="Calibri"/>
        </w:rPr>
        <w:t xml:space="preserve">Nom du </w:t>
      </w:r>
      <w:r w:rsidR="00BA69C1">
        <w:rPr>
          <w:rFonts w:ascii="Calibri" w:hAnsi="Calibri" w:cs="Calibri"/>
        </w:rPr>
        <w:t>p</w:t>
      </w:r>
      <w:r w:rsidR="00013B27" w:rsidRPr="00013B27">
        <w:rPr>
          <w:rFonts w:ascii="Calibri" w:hAnsi="Calibri" w:cs="Calibri"/>
        </w:rPr>
        <w:t xml:space="preserve">etit </w:t>
      </w:r>
      <w:r w:rsidR="00BA69C1">
        <w:rPr>
          <w:rFonts w:ascii="Calibri" w:hAnsi="Calibri" w:cs="Calibri"/>
        </w:rPr>
        <w:t>c</w:t>
      </w:r>
      <w:r w:rsidR="00013B27" w:rsidRPr="00013B27">
        <w:rPr>
          <w:rFonts w:ascii="Calibri" w:hAnsi="Calibri" w:cs="Calibri"/>
        </w:rPr>
        <w:t xml:space="preserve">hanteur : </w:t>
      </w:r>
      <w:r w:rsidR="00013B27">
        <w:rPr>
          <w:rFonts w:ascii="Calibri" w:hAnsi="Calibri" w:cs="Calibri"/>
        </w:rPr>
        <w:tab/>
      </w:r>
      <w:r w:rsidR="00013B27" w:rsidRPr="00013B27">
        <w:rPr>
          <w:rFonts w:ascii="Calibri" w:hAnsi="Calibri" w:cs="Calibri"/>
          <w:b/>
          <w:bCs/>
        </w:rPr>
        <w:t>_____________________________________________</w:t>
      </w:r>
    </w:p>
    <w:p w:rsidR="00013B27" w:rsidRPr="00013B27" w:rsidRDefault="00AE1D31" w:rsidP="00AE1D3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13B27" w:rsidRPr="00013B27">
        <w:rPr>
          <w:rFonts w:ascii="Calibri" w:hAnsi="Calibri" w:cs="Calibri"/>
        </w:rPr>
        <w:t xml:space="preserve">Nom du </w:t>
      </w:r>
      <w:r w:rsidR="00BA69C1">
        <w:rPr>
          <w:rFonts w:ascii="Calibri" w:hAnsi="Calibri" w:cs="Calibri"/>
        </w:rPr>
        <w:t>p</w:t>
      </w:r>
      <w:r w:rsidR="00013B27" w:rsidRPr="00013B27">
        <w:rPr>
          <w:rFonts w:ascii="Calibri" w:hAnsi="Calibri" w:cs="Calibri"/>
        </w:rPr>
        <w:t xml:space="preserve">arent : </w:t>
      </w:r>
      <w:r w:rsidR="00013B27">
        <w:rPr>
          <w:rFonts w:ascii="Calibri" w:hAnsi="Calibri" w:cs="Calibri"/>
        </w:rPr>
        <w:tab/>
      </w:r>
      <w:r w:rsidR="00013B27" w:rsidRPr="00013B27">
        <w:rPr>
          <w:rFonts w:ascii="Calibri" w:hAnsi="Calibri" w:cs="Calibri"/>
        </w:rPr>
        <w:t>___________________</w:t>
      </w:r>
      <w:r w:rsidR="00013B27">
        <w:rPr>
          <w:rFonts w:ascii="Calibri" w:hAnsi="Calibri" w:cs="Calibri"/>
        </w:rPr>
        <w:t>__________________________</w:t>
      </w:r>
    </w:p>
    <w:p w:rsidR="00013B27" w:rsidRDefault="00AE1D31" w:rsidP="00AE1D3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13B27">
        <w:rPr>
          <w:rFonts w:ascii="Calibri" w:hAnsi="Calibri" w:cs="Calibri"/>
        </w:rPr>
        <w:t>Courriel (ou té</w:t>
      </w:r>
      <w:r w:rsidR="00013B27" w:rsidRPr="00013B27">
        <w:rPr>
          <w:rFonts w:ascii="Calibri" w:hAnsi="Calibri" w:cs="Calibri"/>
        </w:rPr>
        <w:t>léphone</w:t>
      </w:r>
      <w:r w:rsidR="00013B27">
        <w:rPr>
          <w:rFonts w:ascii="Calibri" w:hAnsi="Calibri" w:cs="Calibri"/>
        </w:rPr>
        <w:t>)</w:t>
      </w:r>
      <w:r w:rsidR="00013B27" w:rsidRPr="00013B27">
        <w:rPr>
          <w:rFonts w:ascii="Calibri" w:hAnsi="Calibri" w:cs="Calibri"/>
        </w:rPr>
        <w:t xml:space="preserve"> : </w:t>
      </w:r>
      <w:r>
        <w:rPr>
          <w:rFonts w:ascii="Calibri" w:hAnsi="Calibri" w:cs="Calibri"/>
        </w:rPr>
        <w:tab/>
      </w:r>
      <w:r w:rsidR="00013B27" w:rsidRPr="00013B27">
        <w:rPr>
          <w:rFonts w:ascii="Calibri" w:hAnsi="Calibri" w:cs="Calibri"/>
        </w:rPr>
        <w:t>___________________________</w:t>
      </w:r>
      <w:r w:rsidR="00013B27">
        <w:rPr>
          <w:rFonts w:ascii="Calibri" w:hAnsi="Calibri" w:cs="Calibri"/>
        </w:rPr>
        <w:t>__________________</w:t>
      </w:r>
    </w:p>
    <w:p w:rsidR="00013B27" w:rsidRPr="00AE1D31" w:rsidRDefault="00AE1D31" w:rsidP="00AE1D3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E1D31">
        <w:rPr>
          <w:rFonts w:ascii="Calibri" w:hAnsi="Calibri" w:cs="Calibri"/>
        </w:rPr>
        <w:tab/>
      </w:r>
      <w:r w:rsidR="00121153">
        <w:rPr>
          <w:rFonts w:ascii="Calibri" w:hAnsi="Calibri" w:cs="Calibri"/>
        </w:rPr>
        <w:t>Chocolat (petit)</w:t>
      </w:r>
      <w:r w:rsidR="00013B27" w:rsidRPr="00AE1D31">
        <w:rPr>
          <w:rFonts w:ascii="Calibri" w:hAnsi="Calibri" w:cs="Calibri"/>
        </w:rPr>
        <w:t xml:space="preserve"> : </w:t>
      </w:r>
      <w:r w:rsidR="00013B27" w:rsidRPr="00AE1D31">
        <w:rPr>
          <w:rFonts w:ascii="Calibri" w:hAnsi="Calibri" w:cs="Calibri"/>
        </w:rPr>
        <w:tab/>
        <w:t xml:space="preserve">______ x </w:t>
      </w:r>
      <w:r w:rsidR="009D5E53">
        <w:rPr>
          <w:rFonts w:ascii="Calibri" w:hAnsi="Calibri" w:cs="Calibri"/>
        </w:rPr>
        <w:t>10</w:t>
      </w:r>
      <w:r w:rsidR="00013B27" w:rsidRPr="00AE1D31">
        <w:rPr>
          <w:rFonts w:ascii="Calibri" w:hAnsi="Calibri" w:cs="Calibri"/>
        </w:rPr>
        <w:t> $ = ______</w:t>
      </w:r>
    </w:p>
    <w:p w:rsidR="00013B27" w:rsidRPr="00AE1D31" w:rsidRDefault="00AE1D31" w:rsidP="00AE1D3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E1D31">
        <w:rPr>
          <w:rFonts w:ascii="Calibri" w:hAnsi="Calibri" w:cs="Calibri"/>
        </w:rPr>
        <w:tab/>
      </w:r>
      <w:r w:rsidR="00121153">
        <w:rPr>
          <w:rFonts w:ascii="Calibri" w:hAnsi="Calibri" w:cs="Calibri"/>
        </w:rPr>
        <w:t>Chocolat (gros)</w:t>
      </w:r>
      <w:r w:rsidR="00013B27" w:rsidRPr="00AE1D31">
        <w:rPr>
          <w:rFonts w:ascii="Calibri" w:hAnsi="Calibri" w:cs="Calibri"/>
        </w:rPr>
        <w:t xml:space="preserve"> : </w:t>
      </w:r>
      <w:r w:rsidR="00013B27" w:rsidRPr="00AE1D31">
        <w:rPr>
          <w:rFonts w:ascii="Calibri" w:hAnsi="Calibri" w:cs="Calibri"/>
        </w:rPr>
        <w:tab/>
        <w:t xml:space="preserve">______ x </w:t>
      </w:r>
      <w:r w:rsidR="009D5E53">
        <w:rPr>
          <w:rFonts w:ascii="Calibri" w:hAnsi="Calibri" w:cs="Calibri"/>
        </w:rPr>
        <w:t>20</w:t>
      </w:r>
      <w:r w:rsidR="00013B27" w:rsidRPr="00AE1D31">
        <w:rPr>
          <w:rFonts w:ascii="Calibri" w:hAnsi="Calibri" w:cs="Calibri"/>
        </w:rPr>
        <w:t> $ = ______</w:t>
      </w:r>
    </w:p>
    <w:p w:rsidR="00013B27" w:rsidRDefault="00AE1D31" w:rsidP="00AE1D3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121153">
        <w:rPr>
          <w:rFonts w:ascii="Calibri" w:hAnsi="Calibri" w:cs="Calibri"/>
        </w:rPr>
        <w:t>Pâte de fruit</w:t>
      </w:r>
      <w:r w:rsidR="00DB6B6F">
        <w:rPr>
          <w:rFonts w:ascii="Calibri" w:hAnsi="Calibri" w:cs="Calibri"/>
        </w:rPr>
        <w:t>s</w:t>
      </w:r>
      <w:r w:rsidR="00BA69C1" w:rsidRPr="00AE1D31">
        <w:rPr>
          <w:rFonts w:ascii="Calibri" w:hAnsi="Calibri" w:cs="Calibri"/>
        </w:rPr>
        <w:t> </w:t>
      </w:r>
      <w:r w:rsidR="00013B27" w:rsidRPr="00013B27">
        <w:rPr>
          <w:rFonts w:ascii="Calibri" w:hAnsi="Calibri" w:cs="Calibri"/>
        </w:rPr>
        <w:t>:</w:t>
      </w:r>
      <w:r w:rsidR="00013B27" w:rsidRPr="00013B27">
        <w:rPr>
          <w:rFonts w:ascii="Calibri" w:hAnsi="Calibri" w:cs="Calibri"/>
        </w:rPr>
        <w:tab/>
      </w:r>
      <w:r w:rsidR="00013B27">
        <w:rPr>
          <w:rFonts w:ascii="Calibri" w:hAnsi="Calibri" w:cs="Calibri"/>
        </w:rPr>
        <w:t xml:space="preserve">______ x </w:t>
      </w:r>
      <w:r w:rsidR="00121153">
        <w:rPr>
          <w:rFonts w:ascii="Calibri" w:hAnsi="Calibri" w:cs="Calibri"/>
        </w:rPr>
        <w:t xml:space="preserve">  7</w:t>
      </w:r>
      <w:r w:rsidR="00013B27">
        <w:rPr>
          <w:rFonts w:ascii="Calibri" w:hAnsi="Calibri" w:cs="Calibri"/>
        </w:rPr>
        <w:t> $ = ______</w:t>
      </w:r>
    </w:p>
    <w:p w:rsidR="00013B27" w:rsidRPr="00013B27" w:rsidRDefault="00AE1D31" w:rsidP="00AE1D31">
      <w:pPr>
        <w:tabs>
          <w:tab w:val="left" w:pos="709"/>
          <w:tab w:val="left" w:pos="3119"/>
          <w:tab w:val="left" w:pos="4536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13B27">
        <w:rPr>
          <w:rFonts w:ascii="Calibri" w:hAnsi="Calibri" w:cs="Calibri"/>
        </w:rPr>
        <w:t>Total</w:t>
      </w:r>
      <w:r w:rsidR="00013B27">
        <w:rPr>
          <w:rFonts w:ascii="Calibri" w:hAnsi="Calibri" w:cs="Calibri"/>
        </w:rPr>
        <w:tab/>
      </w:r>
      <w:r w:rsidR="00013B27">
        <w:rPr>
          <w:rFonts w:ascii="Calibri" w:hAnsi="Calibri" w:cs="Calibri"/>
        </w:rPr>
        <w:tab/>
        <w:t>______</w:t>
      </w:r>
    </w:p>
    <w:sectPr w:rsidR="00013B27" w:rsidRPr="00013B27" w:rsidSect="00F025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UI-Semiligh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B51"/>
    <w:multiLevelType w:val="hybridMultilevel"/>
    <w:tmpl w:val="BAE6973E"/>
    <w:lvl w:ilvl="0" w:tplc="A2621FE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A9E"/>
    <w:rsid w:val="00013B27"/>
    <w:rsid w:val="00121153"/>
    <w:rsid w:val="00121D19"/>
    <w:rsid w:val="00226471"/>
    <w:rsid w:val="002B014E"/>
    <w:rsid w:val="00332F2A"/>
    <w:rsid w:val="00421EF8"/>
    <w:rsid w:val="00426C6B"/>
    <w:rsid w:val="004568F3"/>
    <w:rsid w:val="004A5E8B"/>
    <w:rsid w:val="004F157B"/>
    <w:rsid w:val="004F33F2"/>
    <w:rsid w:val="00545F0F"/>
    <w:rsid w:val="006520FB"/>
    <w:rsid w:val="0083170D"/>
    <w:rsid w:val="008529DB"/>
    <w:rsid w:val="00886A9E"/>
    <w:rsid w:val="00913F6E"/>
    <w:rsid w:val="009228B2"/>
    <w:rsid w:val="009D5E53"/>
    <w:rsid w:val="009F0328"/>
    <w:rsid w:val="00A807D7"/>
    <w:rsid w:val="00AE1D31"/>
    <w:rsid w:val="00B00974"/>
    <w:rsid w:val="00BA69C1"/>
    <w:rsid w:val="00BB7B57"/>
    <w:rsid w:val="00CD31AB"/>
    <w:rsid w:val="00CD7DCE"/>
    <w:rsid w:val="00CE09B9"/>
    <w:rsid w:val="00DB6B6F"/>
    <w:rsid w:val="00F02505"/>
    <w:rsid w:val="00F10A96"/>
    <w:rsid w:val="00F26A42"/>
    <w:rsid w:val="00F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F2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2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913F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3F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3F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3F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3F6E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F33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121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F2A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332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913F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3F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3F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3F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3F6E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F3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titsfreresdelacroix.ca/patedefrui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JoMitch</dc:creator>
  <cp:lastModifiedBy>JoMitch</cp:lastModifiedBy>
  <cp:revision>10</cp:revision>
  <dcterms:created xsi:type="dcterms:W3CDTF">2015-11-05T10:59:00Z</dcterms:created>
  <dcterms:modified xsi:type="dcterms:W3CDTF">2018-03-14T02:33:00Z</dcterms:modified>
</cp:coreProperties>
</file>